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6989" w14:textId="77777777" w:rsidR="008F6B28" w:rsidRPr="00681EAD" w:rsidRDefault="00DF5147" w:rsidP="00DF5147">
      <w:pPr>
        <w:jc w:val="center"/>
        <w:rPr>
          <w:b/>
          <w:sz w:val="24"/>
          <w:szCs w:val="24"/>
          <w:u w:val="single"/>
        </w:rPr>
      </w:pPr>
      <w:r w:rsidRPr="00681EAD">
        <w:rPr>
          <w:b/>
          <w:sz w:val="24"/>
          <w:szCs w:val="24"/>
          <w:u w:val="single"/>
        </w:rPr>
        <w:t xml:space="preserve">Nurse Led Full </w:t>
      </w:r>
      <w:r w:rsidR="008C1265" w:rsidRPr="00681EAD">
        <w:rPr>
          <w:b/>
          <w:sz w:val="24"/>
          <w:szCs w:val="24"/>
          <w:u w:val="single"/>
        </w:rPr>
        <w:t>Assessment</w:t>
      </w:r>
      <w:r w:rsidR="0063635E" w:rsidRPr="00681EAD">
        <w:rPr>
          <w:b/>
          <w:sz w:val="24"/>
          <w:szCs w:val="24"/>
          <w:u w:val="single"/>
        </w:rPr>
        <w:t xml:space="preserve"> Proforma</w:t>
      </w:r>
      <w:r w:rsidRPr="00681EAD">
        <w:rPr>
          <w:b/>
          <w:sz w:val="24"/>
          <w:szCs w:val="24"/>
          <w:u w:val="single"/>
        </w:rPr>
        <w:t xml:space="preserve"> Content</w:t>
      </w:r>
    </w:p>
    <w:p w14:paraId="08515BE7" w14:textId="77777777" w:rsidR="00FD4105" w:rsidRDefault="00476E6E" w:rsidP="00681EAD">
      <w:pPr>
        <w:jc w:val="both"/>
        <w:rPr>
          <w:i/>
        </w:rPr>
      </w:pPr>
      <w:r>
        <w:rPr>
          <w:i/>
        </w:rPr>
        <w:t>This is not a complete document, it’s a guide to the content that should be included in comprehensive preassessment. Each provider will have their own electronic platform/ form for capturing this information</w:t>
      </w:r>
      <w:r w:rsidR="00FD4105">
        <w:rPr>
          <w:i/>
        </w:rPr>
        <w:t xml:space="preserve">. </w:t>
      </w:r>
    </w:p>
    <w:p w14:paraId="343F6A0F" w14:textId="77777777" w:rsidR="00704C74" w:rsidRDefault="00704C74" w:rsidP="00681EAD">
      <w:pPr>
        <w:jc w:val="both"/>
        <w:rPr>
          <w:i/>
        </w:rPr>
      </w:pPr>
      <w:r>
        <w:rPr>
          <w:i/>
        </w:rPr>
        <w:t xml:space="preserve">You may find that it’s quite </w:t>
      </w:r>
      <w:r w:rsidR="008A4361">
        <w:rPr>
          <w:i/>
        </w:rPr>
        <w:t>in-depth</w:t>
      </w:r>
      <w:r>
        <w:rPr>
          <w:i/>
        </w:rPr>
        <w:t xml:space="preserve"> for the type of children your service serves. Each heading should be assessed though, and the detail can be tailored to each child. Remember</w:t>
      </w:r>
      <w:r w:rsidR="008519AF">
        <w:rPr>
          <w:i/>
        </w:rPr>
        <w:t xml:space="preserve"> pre-assessment sometimes picks up undiagnosed health concerns, so the assessment should be systematic.</w:t>
      </w:r>
    </w:p>
    <w:p w14:paraId="7FD4A3AD" w14:textId="77777777" w:rsidR="00DF5147" w:rsidRPr="00DF5147" w:rsidRDefault="00DF5147" w:rsidP="00DF5147">
      <w:pPr>
        <w:rPr>
          <w:b/>
        </w:rPr>
      </w:pPr>
      <w:r w:rsidRPr="00DF5147">
        <w:rPr>
          <w:b/>
        </w:rPr>
        <w:t>Demographics</w:t>
      </w:r>
    </w:p>
    <w:p w14:paraId="1B982913" w14:textId="1163FFBE" w:rsidR="00DF5147" w:rsidRPr="00DF5147" w:rsidRDefault="00704C74" w:rsidP="00DF5147">
      <w:r>
        <w:rPr>
          <w:b/>
        </w:rPr>
        <w:t>Preassessment Clinic (</w:t>
      </w:r>
      <w:r w:rsidR="00DF5147" w:rsidRPr="00DF5147">
        <w:rPr>
          <w:b/>
        </w:rPr>
        <w:t>PAC</w:t>
      </w:r>
      <w:r>
        <w:rPr>
          <w:b/>
        </w:rPr>
        <w:t>)</w:t>
      </w:r>
      <w:r w:rsidR="00DF5147" w:rsidRPr="00DF5147">
        <w:rPr>
          <w:b/>
        </w:rPr>
        <w:t xml:space="preserve"> details</w:t>
      </w:r>
      <w:r w:rsidR="00681EAD">
        <w:rPr>
          <w:b/>
        </w:rPr>
        <w:t xml:space="preserve"> </w:t>
      </w:r>
      <w:r w:rsidR="00DF5147">
        <w:rPr>
          <w:b/>
        </w:rPr>
        <w:t xml:space="preserve">- </w:t>
      </w:r>
      <w:r w:rsidR="00DF5147">
        <w:t>date of nurse PAC, date of consultant PAC (if needed)</w:t>
      </w:r>
    </w:p>
    <w:p w14:paraId="376C6FE1" w14:textId="77777777" w:rsidR="00DF5147" w:rsidRPr="00BC786F" w:rsidRDefault="00DF5147" w:rsidP="00DF5147">
      <w:r w:rsidRPr="00BC786F">
        <w:rPr>
          <w:b/>
        </w:rPr>
        <w:t xml:space="preserve">Procedure </w:t>
      </w:r>
      <w:r w:rsidRPr="00BC786F">
        <w:t>details- speciality, indication</w:t>
      </w:r>
      <w:r w:rsidR="001F18AE" w:rsidRPr="00BC786F">
        <w:t>,</w:t>
      </w:r>
      <w:r w:rsidRPr="00BC786F">
        <w:t xml:space="preserve"> date of procedure, </w:t>
      </w:r>
      <w:r w:rsidR="008C1265" w:rsidRPr="00BC786F">
        <w:t>consultant</w:t>
      </w:r>
      <w:r w:rsidR="001F18AE" w:rsidRPr="00BC786F">
        <w:t xml:space="preserve"> </w:t>
      </w:r>
    </w:p>
    <w:p w14:paraId="560CEA7F" w14:textId="77777777" w:rsidR="00DF5147" w:rsidRPr="00BC786F" w:rsidRDefault="00DF5147" w:rsidP="00DF5147">
      <w:pPr>
        <w:rPr>
          <w:b/>
        </w:rPr>
      </w:pPr>
      <w:r w:rsidRPr="00BC786F">
        <w:rPr>
          <w:b/>
        </w:rPr>
        <w:t>PAC status</w:t>
      </w:r>
    </w:p>
    <w:p w14:paraId="4FF19147" w14:textId="3DABEA1B" w:rsidR="000A5368" w:rsidRDefault="00476E6E" w:rsidP="00DF5147">
      <w:pPr>
        <w:pStyle w:val="ListParagraph"/>
        <w:numPr>
          <w:ilvl w:val="0"/>
          <w:numId w:val="1"/>
        </w:numPr>
      </w:pPr>
      <w:r w:rsidRPr="00BC786F">
        <w:t>C</w:t>
      </w:r>
      <w:r w:rsidR="00DF5147" w:rsidRPr="00BC786F">
        <w:t>olour coded</w:t>
      </w:r>
      <w:r w:rsidR="000A5368">
        <w:t>:</w:t>
      </w:r>
    </w:p>
    <w:p w14:paraId="521B9DC2" w14:textId="77777777" w:rsidR="000A5368" w:rsidRDefault="00E36A41" w:rsidP="000A5368">
      <w:pPr>
        <w:pStyle w:val="ListParagraph"/>
      </w:pPr>
      <w:r w:rsidRPr="00BC786F">
        <w:t>Red</w:t>
      </w:r>
      <w:r w:rsidR="00681EAD">
        <w:t xml:space="preserve"> </w:t>
      </w:r>
      <w:r w:rsidRPr="00BC786F">
        <w:t xml:space="preserve">- Do not proceed. </w:t>
      </w:r>
    </w:p>
    <w:p w14:paraId="0A65CC8B" w14:textId="77777777" w:rsidR="000A5368" w:rsidRDefault="00E36A41" w:rsidP="000A5368">
      <w:pPr>
        <w:pStyle w:val="ListParagraph"/>
      </w:pPr>
      <w:r w:rsidRPr="00BC786F">
        <w:t>Amber</w:t>
      </w:r>
      <w:r w:rsidR="000A5368">
        <w:t xml:space="preserve"> -</w:t>
      </w:r>
      <w:r w:rsidRPr="00BC786F">
        <w:t xml:space="preserve"> For further investigation and/or consultation with other specialities. </w:t>
      </w:r>
    </w:p>
    <w:p w14:paraId="488CE938" w14:textId="63656480" w:rsidR="00DF5147" w:rsidRPr="00BC786F" w:rsidRDefault="00E36A41" w:rsidP="000A5368">
      <w:pPr>
        <w:pStyle w:val="ListParagraph"/>
      </w:pPr>
      <w:r w:rsidRPr="00BC786F">
        <w:t>Green</w:t>
      </w:r>
      <w:r w:rsidR="00681EAD">
        <w:t xml:space="preserve"> </w:t>
      </w:r>
      <w:r w:rsidRPr="00BC786F">
        <w:t>- Proceed with anaesthetic and procedure</w:t>
      </w:r>
      <w:r w:rsidR="000A5368">
        <w:t>.</w:t>
      </w:r>
    </w:p>
    <w:p w14:paraId="60DBF670" w14:textId="77777777" w:rsidR="00DF5147" w:rsidRDefault="00DF5147" w:rsidP="00DF5147">
      <w:pPr>
        <w:pStyle w:val="ListParagraph"/>
        <w:numPr>
          <w:ilvl w:val="0"/>
          <w:numId w:val="1"/>
        </w:numPr>
      </w:pPr>
      <w:r>
        <w:t>Day case/ overnight stay</w:t>
      </w:r>
    </w:p>
    <w:p w14:paraId="718A1282" w14:textId="77777777" w:rsidR="00DF5147" w:rsidRDefault="00DF5147" w:rsidP="00DF5147">
      <w:pPr>
        <w:pStyle w:val="ListParagraph"/>
        <w:numPr>
          <w:ilvl w:val="0"/>
          <w:numId w:val="1"/>
        </w:numPr>
      </w:pPr>
      <w:r>
        <w:t>P</w:t>
      </w:r>
      <w:r w:rsidR="00EB5808">
        <w:t>referred p</w:t>
      </w:r>
      <w:r>
        <w:t xml:space="preserve">lace on list </w:t>
      </w:r>
    </w:p>
    <w:p w14:paraId="58F4EDAD" w14:textId="77777777" w:rsidR="00DF5147" w:rsidRDefault="00DF5147" w:rsidP="00DF5147">
      <w:pPr>
        <w:pStyle w:val="ListParagraph"/>
        <w:numPr>
          <w:ilvl w:val="0"/>
          <w:numId w:val="1"/>
        </w:numPr>
      </w:pPr>
      <w:r>
        <w:t xml:space="preserve">Post op </w:t>
      </w:r>
      <w:r w:rsidR="008C1265">
        <w:t>requirements</w:t>
      </w:r>
      <w:r>
        <w:t>, HDU/PICU (if relevant), NIV</w:t>
      </w:r>
    </w:p>
    <w:p w14:paraId="474EE7C7" w14:textId="77777777" w:rsidR="00DF5147" w:rsidRDefault="001F18AE" w:rsidP="00DF5147">
      <w:pPr>
        <w:pStyle w:val="ListParagraph"/>
        <w:numPr>
          <w:ilvl w:val="0"/>
          <w:numId w:val="1"/>
        </w:numPr>
      </w:pPr>
      <w:r>
        <w:t>PA v</w:t>
      </w:r>
      <w:r w:rsidR="00DF5147">
        <w:t>alid till</w:t>
      </w:r>
    </w:p>
    <w:p w14:paraId="391EA6A5" w14:textId="77777777" w:rsidR="00DF5147" w:rsidRDefault="00DF5147" w:rsidP="00DF5147">
      <w:pPr>
        <w:rPr>
          <w:b/>
        </w:rPr>
      </w:pPr>
      <w:r w:rsidRPr="00DF5147">
        <w:rPr>
          <w:b/>
        </w:rPr>
        <w:t>Alerts</w:t>
      </w:r>
    </w:p>
    <w:p w14:paraId="67EBCA40" w14:textId="61093135" w:rsidR="00EB5808" w:rsidRPr="00EB5808" w:rsidRDefault="00EB5808" w:rsidP="00EB5808">
      <w:pPr>
        <w:pStyle w:val="ListParagraph"/>
        <w:numPr>
          <w:ilvl w:val="0"/>
          <w:numId w:val="2"/>
        </w:numPr>
      </w:pPr>
      <w:r>
        <w:t xml:space="preserve">For example: </w:t>
      </w:r>
      <w:r w:rsidR="00DF5147" w:rsidRPr="0094721E">
        <w:t>Difficult airways</w:t>
      </w:r>
      <w:r>
        <w:t>, p</w:t>
      </w:r>
      <w:r w:rsidR="00DF5147" w:rsidRPr="0094721E">
        <w:t>revious anaesthetic problems</w:t>
      </w:r>
      <w:r>
        <w:t xml:space="preserve">, allergy, </w:t>
      </w:r>
      <w:r w:rsidR="000A5368">
        <w:t>i</w:t>
      </w:r>
      <w:r>
        <w:t>nfection status</w:t>
      </w:r>
    </w:p>
    <w:p w14:paraId="5BBAEFEF" w14:textId="77777777" w:rsidR="00EB5808" w:rsidRPr="00EB5808" w:rsidRDefault="00EB5808" w:rsidP="00EB5808">
      <w:pPr>
        <w:rPr>
          <w:b/>
        </w:rPr>
      </w:pPr>
      <w:r w:rsidRPr="00EB5808">
        <w:rPr>
          <w:b/>
        </w:rPr>
        <w:t>Summary</w:t>
      </w:r>
      <w:r>
        <w:rPr>
          <w:b/>
        </w:rPr>
        <w:t xml:space="preserve"> of PA</w:t>
      </w:r>
    </w:p>
    <w:p w14:paraId="2D93993D" w14:textId="77777777" w:rsidR="0094721E" w:rsidRDefault="00EB5808" w:rsidP="0094721E">
      <w:pPr>
        <w:rPr>
          <w:b/>
        </w:rPr>
      </w:pPr>
      <w:r>
        <w:rPr>
          <w:b/>
        </w:rPr>
        <w:t>Action plan made in PA</w:t>
      </w:r>
    </w:p>
    <w:p w14:paraId="126A84D7" w14:textId="77777777" w:rsidR="0094721E" w:rsidRDefault="0094721E" w:rsidP="0094721E">
      <w:pPr>
        <w:rPr>
          <w:b/>
        </w:rPr>
      </w:pPr>
      <w:r>
        <w:rPr>
          <w:b/>
        </w:rPr>
        <w:t>Social history</w:t>
      </w:r>
    </w:p>
    <w:p w14:paraId="1B76F11E" w14:textId="77777777" w:rsidR="0094721E" w:rsidRPr="0094721E" w:rsidRDefault="00476E6E" w:rsidP="0094721E">
      <w:pPr>
        <w:pStyle w:val="ListParagraph"/>
        <w:numPr>
          <w:ilvl w:val="0"/>
          <w:numId w:val="3"/>
        </w:numPr>
      </w:pPr>
      <w:r>
        <w:t>Family structure,</w:t>
      </w:r>
      <w:r w:rsidRPr="00476E6E">
        <w:t xml:space="preserve"> </w:t>
      </w:r>
      <w:r w:rsidR="00722AC1">
        <w:t xml:space="preserve">safeguarding concerns, social worker details, </w:t>
      </w:r>
      <w:r>
        <w:t>l</w:t>
      </w:r>
      <w:r w:rsidR="008C1265" w:rsidRPr="0094721E">
        <w:t>anguage</w:t>
      </w:r>
      <w:r w:rsidR="00722AC1">
        <w:t xml:space="preserve"> needs, interpreter required</w:t>
      </w:r>
      <w:r w:rsidR="00EB5808">
        <w:t>, r</w:t>
      </w:r>
      <w:r w:rsidR="0094721E" w:rsidRPr="0094721E">
        <w:t>eligion</w:t>
      </w:r>
    </w:p>
    <w:p w14:paraId="3D0CCA8A" w14:textId="77777777" w:rsidR="0094721E" w:rsidRDefault="00476E6E" w:rsidP="0094721E">
      <w:pPr>
        <w:pStyle w:val="ListParagraph"/>
        <w:numPr>
          <w:ilvl w:val="0"/>
          <w:numId w:val="3"/>
        </w:numPr>
      </w:pPr>
      <w:r>
        <w:t>Practicalities: struggles getting to hospital;</w:t>
      </w:r>
      <w:r w:rsidR="0094721E">
        <w:t xml:space="preserve"> transport, time off work, support network</w:t>
      </w:r>
    </w:p>
    <w:p w14:paraId="2EC2E447" w14:textId="77777777" w:rsidR="0094721E" w:rsidRDefault="0094721E" w:rsidP="0094721E">
      <w:pPr>
        <w:rPr>
          <w:b/>
        </w:rPr>
      </w:pPr>
      <w:r w:rsidRPr="0094721E">
        <w:rPr>
          <w:b/>
        </w:rPr>
        <w:t>Consent</w:t>
      </w:r>
    </w:p>
    <w:p w14:paraId="05BC50F6" w14:textId="77777777" w:rsidR="0094721E" w:rsidRPr="0094721E" w:rsidRDefault="0094721E" w:rsidP="0094721E">
      <w:pPr>
        <w:pStyle w:val="ListParagraph"/>
        <w:numPr>
          <w:ilvl w:val="0"/>
          <w:numId w:val="4"/>
        </w:numPr>
      </w:pPr>
      <w:r w:rsidRPr="0094721E">
        <w:t>Who has PR</w:t>
      </w:r>
    </w:p>
    <w:p w14:paraId="247AA6B0" w14:textId="77777777" w:rsidR="0094721E" w:rsidRPr="0094721E" w:rsidRDefault="0094721E" w:rsidP="0094721E">
      <w:pPr>
        <w:pStyle w:val="ListParagraph"/>
        <w:numPr>
          <w:ilvl w:val="0"/>
          <w:numId w:val="4"/>
        </w:numPr>
      </w:pPr>
      <w:r w:rsidRPr="0094721E">
        <w:t>If parents don’t have PR give details who can consent</w:t>
      </w:r>
    </w:p>
    <w:p w14:paraId="1059860E" w14:textId="77777777" w:rsidR="0094721E" w:rsidRDefault="00EB5808" w:rsidP="0094721E">
      <w:pPr>
        <w:pStyle w:val="ListParagraph"/>
        <w:numPr>
          <w:ilvl w:val="0"/>
          <w:numId w:val="4"/>
        </w:numPr>
      </w:pPr>
      <w:r>
        <w:t>Plans for consent on day of surgery</w:t>
      </w:r>
    </w:p>
    <w:p w14:paraId="557891F0" w14:textId="77777777" w:rsidR="00E36A41" w:rsidRPr="00BC786F" w:rsidRDefault="00E36A41" w:rsidP="00E36A41">
      <w:pPr>
        <w:rPr>
          <w:b/>
        </w:rPr>
      </w:pPr>
      <w:r w:rsidRPr="00BC786F">
        <w:rPr>
          <w:b/>
        </w:rPr>
        <w:t>Every Contact Counts</w:t>
      </w:r>
    </w:p>
    <w:p w14:paraId="0D838FA3" w14:textId="77777777" w:rsidR="00E36A41" w:rsidRPr="00BC786F" w:rsidRDefault="00E36A41" w:rsidP="00E36A41">
      <w:r w:rsidRPr="00BC786F">
        <w:t>Utilise this systematic health review to provide health promotion and sign post to other resources (available on the STPN Preassessment web page)</w:t>
      </w:r>
    </w:p>
    <w:p w14:paraId="0B2A25D4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Healthy weight</w:t>
      </w:r>
    </w:p>
    <w:p w14:paraId="6AF9DFAC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Active life style</w:t>
      </w:r>
    </w:p>
    <w:p w14:paraId="0F06C964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Dental health</w:t>
      </w:r>
    </w:p>
    <w:p w14:paraId="1268B734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lastRenderedPageBreak/>
        <w:t>Mental health</w:t>
      </w:r>
    </w:p>
    <w:p w14:paraId="5649105E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Immunisations</w:t>
      </w:r>
    </w:p>
    <w:p w14:paraId="4C05D51E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Smoking at home</w:t>
      </w:r>
    </w:p>
    <w:p w14:paraId="16CDBA1D" w14:textId="77777777" w:rsidR="00E36A41" w:rsidRPr="00BC786F" w:rsidRDefault="00E36A41" w:rsidP="00E36A41">
      <w:pPr>
        <w:pStyle w:val="ListParagraph"/>
        <w:numPr>
          <w:ilvl w:val="0"/>
          <w:numId w:val="6"/>
        </w:numPr>
      </w:pPr>
      <w:r w:rsidRPr="00BC786F">
        <w:t>Teenage health- Sexual health, alcohol, non-prescription drugs</w:t>
      </w:r>
    </w:p>
    <w:p w14:paraId="6D69B8AF" w14:textId="77777777" w:rsidR="009011F5" w:rsidRPr="00BC786F" w:rsidRDefault="009011F5" w:rsidP="00E36A41">
      <w:pPr>
        <w:rPr>
          <w:b/>
        </w:rPr>
      </w:pPr>
      <w:r w:rsidRPr="00BC786F">
        <w:rPr>
          <w:b/>
        </w:rPr>
        <w:t>History of presenting complaint</w:t>
      </w:r>
    </w:p>
    <w:p w14:paraId="0BDEFCBA" w14:textId="77777777" w:rsidR="00E36A41" w:rsidRPr="009011F5" w:rsidRDefault="009011F5" w:rsidP="00E36A41">
      <w:r w:rsidRPr="00BC786F">
        <w:t xml:space="preserve">Background. Has </w:t>
      </w:r>
      <w:r w:rsidR="00385A09" w:rsidRPr="00BC786F">
        <w:t>anything</w:t>
      </w:r>
      <w:r w:rsidR="00BC786F">
        <w:t xml:space="preserve"> changed since being listed? (Sense check that the issue requiring surgery hasn’t resolved)</w:t>
      </w:r>
    </w:p>
    <w:p w14:paraId="04921576" w14:textId="77777777" w:rsidR="009C160B" w:rsidRDefault="00EB5808" w:rsidP="00EB5808">
      <w:pPr>
        <w:rPr>
          <w:b/>
        </w:rPr>
      </w:pPr>
      <w:r>
        <w:rPr>
          <w:b/>
        </w:rPr>
        <w:t>Systematic a</w:t>
      </w:r>
      <w:r w:rsidRPr="00EB5808">
        <w:rPr>
          <w:b/>
        </w:rPr>
        <w:t>ssessment</w:t>
      </w:r>
    </w:p>
    <w:p w14:paraId="734DF195" w14:textId="77777777" w:rsidR="009C160B" w:rsidRPr="009C160B" w:rsidRDefault="009C160B" w:rsidP="00EB5808">
      <w:r w:rsidRPr="009C160B">
        <w:t>Include names of specialist consultants where child under them for underlying medical condition</w:t>
      </w:r>
      <w:r w:rsidR="001F18AE">
        <w:t>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31DEF" w14:paraId="48BC78FB" w14:textId="77777777" w:rsidTr="000A5368">
        <w:tc>
          <w:tcPr>
            <w:tcW w:w="10065" w:type="dxa"/>
          </w:tcPr>
          <w:p w14:paraId="1039D74B" w14:textId="77777777" w:rsidR="00331DEF" w:rsidRDefault="00331DEF" w:rsidP="00EB5808">
            <w:pPr>
              <w:rPr>
                <w:b/>
              </w:rPr>
            </w:pPr>
            <w:r>
              <w:rPr>
                <w:b/>
              </w:rPr>
              <w:t>Birth History</w:t>
            </w:r>
          </w:p>
          <w:p w14:paraId="5D34AC22" w14:textId="38B1A043" w:rsidR="00331DEF" w:rsidRPr="000A5368" w:rsidRDefault="00331DEF" w:rsidP="00EB5808">
            <w:r>
              <w:t xml:space="preserve">Details, Gestation, </w:t>
            </w:r>
            <w:r w:rsidR="003836B7">
              <w:t>Neonatal</w:t>
            </w:r>
            <w:r>
              <w:t xml:space="preserve"> course if </w:t>
            </w:r>
            <w:r w:rsidR="003836B7">
              <w:t>premature</w:t>
            </w:r>
            <w:r>
              <w:t xml:space="preserve"> (days ventilated/CPAP)</w:t>
            </w:r>
          </w:p>
        </w:tc>
      </w:tr>
      <w:tr w:rsidR="00331DEF" w14:paraId="7141C7C1" w14:textId="77777777" w:rsidTr="000A5368">
        <w:tc>
          <w:tcPr>
            <w:tcW w:w="10065" w:type="dxa"/>
          </w:tcPr>
          <w:p w14:paraId="017A0CDB" w14:textId="77777777" w:rsidR="00331DEF" w:rsidRDefault="00331DEF" w:rsidP="00EB5808">
            <w:pPr>
              <w:rPr>
                <w:b/>
              </w:rPr>
            </w:pPr>
            <w:r>
              <w:rPr>
                <w:b/>
              </w:rPr>
              <w:t>Airway</w:t>
            </w:r>
          </w:p>
          <w:p w14:paraId="424BCE9A" w14:textId="77777777" w:rsidR="00331DEF" w:rsidRPr="00331DEF" w:rsidRDefault="00331DEF" w:rsidP="000D2B2A">
            <w:r>
              <w:t>Details</w:t>
            </w:r>
            <w:r w:rsidR="00B56798">
              <w:t xml:space="preserve"> of assessment</w:t>
            </w:r>
            <w:r>
              <w:t xml:space="preserve">, </w:t>
            </w:r>
            <w:r w:rsidR="003836B7">
              <w:t>previous</w:t>
            </w:r>
            <w:r w:rsidR="00B56798">
              <w:t xml:space="preserve"> anaesthetic concern including family history, </w:t>
            </w:r>
            <w:r w:rsidR="00704C74">
              <w:t>c</w:t>
            </w:r>
            <w:r>
              <w:t>ondition/ syndrome affecting airway/ mouth opening, OSA/sleep disordered breathing, sleep study</w:t>
            </w:r>
            <w:r w:rsidR="00B56798">
              <w:t xml:space="preserve"> results</w:t>
            </w:r>
            <w:r w:rsidR="001F18AE">
              <w:t>, surgery on jaw or neck</w:t>
            </w:r>
            <w:r w:rsidR="00E36A41">
              <w:t>, dental health</w:t>
            </w:r>
          </w:p>
        </w:tc>
      </w:tr>
      <w:tr w:rsidR="00331DEF" w14:paraId="4EF7FA8B" w14:textId="77777777" w:rsidTr="000A5368">
        <w:tc>
          <w:tcPr>
            <w:tcW w:w="10065" w:type="dxa"/>
          </w:tcPr>
          <w:p w14:paraId="03992C4E" w14:textId="77777777" w:rsidR="00331DEF" w:rsidRDefault="00B56798" w:rsidP="00EB5808">
            <w:pPr>
              <w:rPr>
                <w:b/>
              </w:rPr>
            </w:pPr>
            <w:r>
              <w:rPr>
                <w:b/>
              </w:rPr>
              <w:t>Respiratory</w:t>
            </w:r>
          </w:p>
          <w:p w14:paraId="2645631C" w14:textId="77777777" w:rsidR="00B56798" w:rsidRPr="00B56798" w:rsidRDefault="00B56798" w:rsidP="000D2B2A">
            <w:r>
              <w:t>Details of assessment, noisy breathing (snoring? stridor? Or wheezing?),</w:t>
            </w:r>
            <w:r w:rsidR="00DB37A1">
              <w:t xml:space="preserve"> </w:t>
            </w:r>
            <w:r>
              <w:t>shortness of breath (at rest, on exertion</w:t>
            </w:r>
            <w:r w:rsidR="001F18AE">
              <w:t>, on feeding</w:t>
            </w:r>
            <w:r>
              <w:t>), asthma or other chronic respiratory disease (last hospital admission relating to this), recurrent chest infections (date of last infection),</w:t>
            </w:r>
            <w:r w:rsidR="009C160B">
              <w:t xml:space="preserve"> home 02 or home ventilation (continuous/nocturnal)</w:t>
            </w:r>
          </w:p>
        </w:tc>
      </w:tr>
      <w:tr w:rsidR="00331DEF" w14:paraId="4E293BBF" w14:textId="77777777" w:rsidTr="000A5368">
        <w:tc>
          <w:tcPr>
            <w:tcW w:w="10065" w:type="dxa"/>
          </w:tcPr>
          <w:p w14:paraId="1A538A61" w14:textId="77777777" w:rsidR="00331DEF" w:rsidRPr="00BC786F" w:rsidRDefault="009C160B" w:rsidP="00EB5808">
            <w:pPr>
              <w:rPr>
                <w:b/>
              </w:rPr>
            </w:pPr>
            <w:r w:rsidRPr="00BC786F">
              <w:rPr>
                <w:b/>
              </w:rPr>
              <w:t>Cardiac</w:t>
            </w:r>
          </w:p>
          <w:p w14:paraId="11F06396" w14:textId="77777777" w:rsidR="009C160B" w:rsidRPr="00BC786F" w:rsidRDefault="009C160B" w:rsidP="0063635E">
            <w:pPr>
              <w:rPr>
                <w:b/>
              </w:rPr>
            </w:pPr>
            <w:r w:rsidRPr="00BC786F">
              <w:t>Details of assessment,</w:t>
            </w:r>
            <w:r w:rsidR="000D2B2A" w:rsidRPr="00BC786F">
              <w:t xml:space="preserve"> shortness of breath (on feeding, at rest, on exertion), thriving, cyanosis, normal saturations, latest haemoglobin, cardiac medications (sildenafil, diuretics, ACE inhibitors)</w:t>
            </w:r>
            <w:r w:rsidR="000A3E69" w:rsidRPr="00BC786F">
              <w:t>, pacemaker</w:t>
            </w:r>
          </w:p>
        </w:tc>
      </w:tr>
      <w:tr w:rsidR="00331DEF" w14:paraId="04E3F217" w14:textId="77777777" w:rsidTr="000A5368">
        <w:tc>
          <w:tcPr>
            <w:tcW w:w="10065" w:type="dxa"/>
          </w:tcPr>
          <w:p w14:paraId="1EE5E874" w14:textId="77777777" w:rsidR="00331DEF" w:rsidRPr="00BC786F" w:rsidRDefault="0063635E" w:rsidP="00EB5808">
            <w:pPr>
              <w:rPr>
                <w:b/>
              </w:rPr>
            </w:pPr>
            <w:r w:rsidRPr="00BC786F">
              <w:rPr>
                <w:b/>
              </w:rPr>
              <w:t>Neurology and Development</w:t>
            </w:r>
          </w:p>
          <w:p w14:paraId="75136A5A" w14:textId="77777777" w:rsidR="0063635E" w:rsidRPr="00BC786F" w:rsidRDefault="0063635E" w:rsidP="00EB5808">
            <w:r w:rsidRPr="00BC786F">
              <w:t>Details of assessment, history of seizures (treatment and rescue plans), muscle weakness, scoliosis, VP shunt, developmental delay, mobility</w:t>
            </w:r>
          </w:p>
        </w:tc>
      </w:tr>
      <w:tr w:rsidR="00331DEF" w14:paraId="395D536C" w14:textId="77777777" w:rsidTr="000A5368">
        <w:tc>
          <w:tcPr>
            <w:tcW w:w="10065" w:type="dxa"/>
          </w:tcPr>
          <w:p w14:paraId="37CB0558" w14:textId="77777777" w:rsidR="00331DEF" w:rsidRPr="00BC786F" w:rsidRDefault="0063635E" w:rsidP="00EB5808">
            <w:pPr>
              <w:rPr>
                <w:b/>
              </w:rPr>
            </w:pPr>
            <w:r w:rsidRPr="00BC786F">
              <w:rPr>
                <w:b/>
              </w:rPr>
              <w:t>Haematology</w:t>
            </w:r>
          </w:p>
          <w:p w14:paraId="0298C229" w14:textId="77777777" w:rsidR="0063635E" w:rsidRPr="00BC786F" w:rsidRDefault="00722AC1" w:rsidP="00EB5808">
            <w:r w:rsidRPr="00BC786F">
              <w:t>Details</w:t>
            </w:r>
            <w:r w:rsidR="0063635E" w:rsidRPr="00BC786F">
              <w:t>, details of bleeding or clotting disorders and treatments, haemoglobinopathies</w:t>
            </w:r>
            <w:r w:rsidR="00E14DE8" w:rsidRPr="00BC786F">
              <w:t xml:space="preserve">, </w:t>
            </w:r>
            <w:r w:rsidR="0031112F" w:rsidRPr="00BC786F">
              <w:t xml:space="preserve">G6PD deficiency , </w:t>
            </w:r>
            <w:r w:rsidR="00E14DE8" w:rsidRPr="00BC786F">
              <w:t>latest hb, perioperative plan</w:t>
            </w:r>
          </w:p>
        </w:tc>
      </w:tr>
      <w:tr w:rsidR="00331DEF" w14:paraId="6745EA97" w14:textId="77777777" w:rsidTr="000A5368">
        <w:tc>
          <w:tcPr>
            <w:tcW w:w="10065" w:type="dxa"/>
          </w:tcPr>
          <w:p w14:paraId="4C561660" w14:textId="77777777" w:rsidR="00331DEF" w:rsidRPr="00BC786F" w:rsidRDefault="00E14DE8" w:rsidP="00EB5808">
            <w:pPr>
              <w:rPr>
                <w:b/>
              </w:rPr>
            </w:pPr>
            <w:r w:rsidRPr="00BC786F">
              <w:rPr>
                <w:b/>
              </w:rPr>
              <w:t>Renal and Hepatic</w:t>
            </w:r>
          </w:p>
          <w:p w14:paraId="1DA53DF0" w14:textId="77777777" w:rsidR="00E14DE8" w:rsidRPr="00BC786F" w:rsidRDefault="00722AC1" w:rsidP="00EB5808">
            <w:r w:rsidRPr="00BC786F">
              <w:t>Details</w:t>
            </w:r>
            <w:r w:rsidR="00E14DE8" w:rsidRPr="00BC786F">
              <w:t>, Impaired renal function, dialysis, blood results, perioperative plan</w:t>
            </w:r>
          </w:p>
        </w:tc>
      </w:tr>
      <w:tr w:rsidR="00F047E5" w14:paraId="463D0BF8" w14:textId="77777777" w:rsidTr="000A5368">
        <w:tc>
          <w:tcPr>
            <w:tcW w:w="10065" w:type="dxa"/>
          </w:tcPr>
          <w:p w14:paraId="00458ADC" w14:textId="77777777" w:rsidR="00F047E5" w:rsidRPr="00BC786F" w:rsidRDefault="00F047E5" w:rsidP="00EB5808">
            <w:pPr>
              <w:rPr>
                <w:b/>
              </w:rPr>
            </w:pPr>
            <w:r w:rsidRPr="00BC786F">
              <w:rPr>
                <w:b/>
              </w:rPr>
              <w:t>Gastro</w:t>
            </w:r>
          </w:p>
          <w:p w14:paraId="06ECD1E6" w14:textId="77777777" w:rsidR="00F047E5" w:rsidRPr="00BC786F" w:rsidRDefault="00F047E5" w:rsidP="00EB5808">
            <w:r w:rsidRPr="00BC786F">
              <w:t>Details, usual feeding, feeding device?, impaired gastro mobility, requires thickened fluids?</w:t>
            </w:r>
          </w:p>
        </w:tc>
      </w:tr>
      <w:tr w:rsidR="00331DEF" w14:paraId="32C40CEE" w14:textId="77777777" w:rsidTr="000A5368">
        <w:tc>
          <w:tcPr>
            <w:tcW w:w="10065" w:type="dxa"/>
          </w:tcPr>
          <w:p w14:paraId="2F00FFC7" w14:textId="77777777" w:rsidR="00331DEF" w:rsidRPr="00BC786F" w:rsidRDefault="00E14DE8" w:rsidP="00EB5808">
            <w:pPr>
              <w:rPr>
                <w:b/>
              </w:rPr>
            </w:pPr>
            <w:r w:rsidRPr="00BC786F">
              <w:rPr>
                <w:b/>
              </w:rPr>
              <w:t>Endocrine</w:t>
            </w:r>
            <w:r w:rsidR="003836B7" w:rsidRPr="00BC786F">
              <w:rPr>
                <w:b/>
              </w:rPr>
              <w:t>/metabolic</w:t>
            </w:r>
          </w:p>
          <w:p w14:paraId="546145EA" w14:textId="77777777" w:rsidR="00E14DE8" w:rsidRPr="00BC786F" w:rsidRDefault="00E14DE8" w:rsidP="0031112F">
            <w:pPr>
              <w:rPr>
                <w:b/>
              </w:rPr>
            </w:pPr>
            <w:r w:rsidRPr="00BC786F">
              <w:t>Details of assessment, perioperative plan</w:t>
            </w:r>
            <w:r w:rsidR="003836B7" w:rsidRPr="00BC786F">
              <w:t xml:space="preserve">, hypoglycaemic episodes, </w:t>
            </w:r>
            <w:r w:rsidR="003836B7" w:rsidRPr="00BC786F">
              <w:rPr>
                <w:rFonts w:cstheme="minorHAnsi"/>
              </w:rPr>
              <w:t>diabetic</w:t>
            </w:r>
            <w:r w:rsidR="0031112F" w:rsidRPr="00BC786F">
              <w:rPr>
                <w:rFonts w:cstheme="minorHAnsi"/>
              </w:rPr>
              <w:t>, Other endocrine illness e.g. Thyroid, Addisons, hypopituitarism</w:t>
            </w:r>
          </w:p>
        </w:tc>
      </w:tr>
      <w:tr w:rsidR="00331DEF" w14:paraId="20951D12" w14:textId="77777777" w:rsidTr="000A5368">
        <w:tc>
          <w:tcPr>
            <w:tcW w:w="10065" w:type="dxa"/>
          </w:tcPr>
          <w:p w14:paraId="2630E805" w14:textId="77777777" w:rsidR="00331DEF" w:rsidRPr="00BC786F" w:rsidRDefault="003836B7" w:rsidP="00EB5808">
            <w:pPr>
              <w:rPr>
                <w:b/>
              </w:rPr>
            </w:pPr>
            <w:r w:rsidRPr="00BC786F">
              <w:rPr>
                <w:b/>
              </w:rPr>
              <w:t>Chromosomal abnormality</w:t>
            </w:r>
          </w:p>
          <w:p w14:paraId="3D41CE53" w14:textId="77777777" w:rsidR="003836B7" w:rsidRPr="00BC786F" w:rsidRDefault="003836B7" w:rsidP="00EB5808">
            <w:r w:rsidRPr="00BC786F">
              <w:t>Details</w:t>
            </w:r>
          </w:p>
        </w:tc>
      </w:tr>
      <w:tr w:rsidR="003836B7" w14:paraId="3FCF13A7" w14:textId="77777777" w:rsidTr="000A5368">
        <w:tc>
          <w:tcPr>
            <w:tcW w:w="10065" w:type="dxa"/>
          </w:tcPr>
          <w:p w14:paraId="138909FE" w14:textId="77777777" w:rsidR="003836B7" w:rsidRPr="00BC786F" w:rsidRDefault="003836B7" w:rsidP="00EB5808">
            <w:pPr>
              <w:rPr>
                <w:b/>
              </w:rPr>
            </w:pPr>
            <w:r w:rsidRPr="00BC786F">
              <w:rPr>
                <w:b/>
              </w:rPr>
              <w:t>Palliative care</w:t>
            </w:r>
          </w:p>
          <w:p w14:paraId="0B510F92" w14:textId="77777777" w:rsidR="003836B7" w:rsidRPr="00BC786F" w:rsidRDefault="003836B7" w:rsidP="00EB5808">
            <w:r w:rsidRPr="00BC786F">
              <w:t>Details, advanced care directive</w:t>
            </w:r>
          </w:p>
        </w:tc>
      </w:tr>
      <w:tr w:rsidR="003836B7" w14:paraId="4B2E4207" w14:textId="77777777" w:rsidTr="000A5368">
        <w:tc>
          <w:tcPr>
            <w:tcW w:w="10065" w:type="dxa"/>
          </w:tcPr>
          <w:p w14:paraId="0631CFAE" w14:textId="77777777" w:rsidR="003836B7" w:rsidRPr="00BC786F" w:rsidRDefault="003836B7" w:rsidP="00EB5808">
            <w:pPr>
              <w:rPr>
                <w:b/>
              </w:rPr>
            </w:pPr>
            <w:r w:rsidRPr="00BC786F">
              <w:rPr>
                <w:b/>
              </w:rPr>
              <w:t>Anxiety or psychology issues</w:t>
            </w:r>
          </w:p>
          <w:p w14:paraId="3FF8E9CD" w14:textId="77777777" w:rsidR="003836B7" w:rsidRPr="00BC786F" w:rsidRDefault="000A3E69" w:rsidP="00EB5808">
            <w:r w:rsidRPr="00BC786F">
              <w:t xml:space="preserve">Neuro diverse behaviours, SEN, </w:t>
            </w:r>
            <w:r w:rsidR="003836B7" w:rsidRPr="00BC786F">
              <w:t>Preparation, anaesthetic plan and pre-med, play specialist involvement, psychology referral needed?</w:t>
            </w:r>
          </w:p>
        </w:tc>
      </w:tr>
      <w:tr w:rsidR="00722AC1" w14:paraId="17DB9D29" w14:textId="77777777" w:rsidTr="000A5368">
        <w:tc>
          <w:tcPr>
            <w:tcW w:w="10065" w:type="dxa"/>
          </w:tcPr>
          <w:p w14:paraId="48A7D73E" w14:textId="77777777" w:rsidR="00722AC1" w:rsidRDefault="00722AC1" w:rsidP="00EB5808">
            <w:pPr>
              <w:rPr>
                <w:b/>
              </w:rPr>
            </w:pPr>
            <w:r>
              <w:rPr>
                <w:b/>
              </w:rPr>
              <w:t xml:space="preserve">Immunity/ </w:t>
            </w:r>
            <w:proofErr w:type="spellStart"/>
            <w:r>
              <w:rPr>
                <w:b/>
              </w:rPr>
              <w:t>infection</w:t>
            </w:r>
          </w:p>
          <w:p w14:paraId="69F9310D" w14:textId="77777777" w:rsidR="00722AC1" w:rsidRPr="00722AC1" w:rsidRDefault="00E36A41" w:rsidP="00722AC1">
            <w:proofErr w:type="spellEnd"/>
            <w:r>
              <w:t>Immunisations</w:t>
            </w:r>
            <w:r w:rsidR="00722AC1">
              <w:t xml:space="preserve"> up to date, any recent/planned foreign travel </w:t>
            </w:r>
          </w:p>
        </w:tc>
      </w:tr>
    </w:tbl>
    <w:p w14:paraId="5F28F4C6" w14:textId="115DF44C" w:rsidR="00EB5808" w:rsidRDefault="00EB5808" w:rsidP="00EB5808">
      <w:pPr>
        <w:rPr>
          <w:b/>
        </w:rPr>
      </w:pPr>
    </w:p>
    <w:p w14:paraId="0AD392C9" w14:textId="77777777" w:rsidR="000A5368" w:rsidRDefault="000A5368" w:rsidP="00EB5808">
      <w:pPr>
        <w:rPr>
          <w:b/>
        </w:rPr>
      </w:pPr>
    </w:p>
    <w:p w14:paraId="414349B0" w14:textId="5A15A123" w:rsidR="00E03085" w:rsidRDefault="00E03085" w:rsidP="00EB5808">
      <w:pPr>
        <w:rPr>
          <w:b/>
        </w:rPr>
      </w:pPr>
      <w:r>
        <w:rPr>
          <w:b/>
        </w:rPr>
        <w:lastRenderedPageBreak/>
        <w:t>Physical a</w:t>
      </w:r>
      <w:r w:rsidRPr="00EB5808">
        <w:rPr>
          <w:b/>
        </w:rPr>
        <w:t>ssessment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03085" w14:paraId="2D8DFEF9" w14:textId="77777777" w:rsidTr="000A5368">
        <w:tc>
          <w:tcPr>
            <w:tcW w:w="10065" w:type="dxa"/>
          </w:tcPr>
          <w:p w14:paraId="4D6EC525" w14:textId="77777777" w:rsidR="00E03085" w:rsidRPr="00E03085" w:rsidRDefault="00E03085" w:rsidP="00EB5808">
            <w:r w:rsidRPr="00BC786F">
              <w:t>Height, Weight, BMI, Centile</w:t>
            </w:r>
            <w:r w:rsidR="009011F5" w:rsidRPr="00BC786F">
              <w:t>, swabs (or plan for)</w:t>
            </w:r>
          </w:p>
        </w:tc>
      </w:tr>
      <w:tr w:rsidR="00E03085" w14:paraId="7E47A286" w14:textId="77777777" w:rsidTr="000A5368">
        <w:tc>
          <w:tcPr>
            <w:tcW w:w="10065" w:type="dxa"/>
          </w:tcPr>
          <w:p w14:paraId="3B7B6AD4" w14:textId="77777777" w:rsidR="00E03085" w:rsidRDefault="00E03085" w:rsidP="00EB5808">
            <w:pPr>
              <w:rPr>
                <w:b/>
              </w:rPr>
            </w:pPr>
            <w:r>
              <w:rPr>
                <w:b/>
              </w:rPr>
              <w:t>Airway</w:t>
            </w:r>
          </w:p>
          <w:p w14:paraId="08BE0EBA" w14:textId="77777777" w:rsidR="00E03085" w:rsidRPr="00E03085" w:rsidRDefault="00E03085" w:rsidP="00E03085">
            <w:r>
              <w:t>Mouth opening</w:t>
            </w:r>
            <w:r w:rsidR="00403E36">
              <w:t>-level of difficulty</w:t>
            </w:r>
            <w:r>
              <w:t>, jaw protrusion, neck movement, tracheostomy tube (details)</w:t>
            </w:r>
            <w:r w:rsidR="00E36A41">
              <w:t xml:space="preserve">, </w:t>
            </w:r>
            <w:r w:rsidR="00E36A41" w:rsidRPr="00BC786F">
              <w:t>wobbly teeth, dental health</w:t>
            </w:r>
          </w:p>
        </w:tc>
      </w:tr>
      <w:tr w:rsidR="00E03085" w14:paraId="0F9C8711" w14:textId="77777777" w:rsidTr="000A5368">
        <w:tc>
          <w:tcPr>
            <w:tcW w:w="10065" w:type="dxa"/>
          </w:tcPr>
          <w:p w14:paraId="1D32EE49" w14:textId="77777777" w:rsidR="00E03085" w:rsidRDefault="00E03085" w:rsidP="00E03085">
            <w:pPr>
              <w:rPr>
                <w:b/>
              </w:rPr>
            </w:pPr>
            <w:r>
              <w:rPr>
                <w:b/>
              </w:rPr>
              <w:t>Respiratory</w:t>
            </w:r>
          </w:p>
          <w:p w14:paraId="45EC26E2" w14:textId="77777777" w:rsidR="00E03085" w:rsidRPr="006155A6" w:rsidRDefault="006155A6" w:rsidP="00E03085">
            <w:r w:rsidRPr="006155A6">
              <w:t>Oxygen saturations</w:t>
            </w:r>
            <w:r>
              <w:t xml:space="preserve"> (in air and in oxygen if relevant), respiratory rate, chest expansion (equal/reduced), recession, breath sounds (normal, equal)</w:t>
            </w:r>
            <w:r w:rsidR="00FC1AE4">
              <w:t>, peak flow (with chronic respiratory conditions)</w:t>
            </w:r>
          </w:p>
        </w:tc>
      </w:tr>
      <w:tr w:rsidR="00E03085" w14:paraId="4FFBD45A" w14:textId="77777777" w:rsidTr="000A5368">
        <w:tc>
          <w:tcPr>
            <w:tcW w:w="10065" w:type="dxa"/>
          </w:tcPr>
          <w:p w14:paraId="02F65E49" w14:textId="77777777" w:rsidR="00E03085" w:rsidRDefault="00E03085" w:rsidP="00EB5808">
            <w:pPr>
              <w:rPr>
                <w:b/>
              </w:rPr>
            </w:pPr>
            <w:r>
              <w:rPr>
                <w:b/>
              </w:rPr>
              <w:t>Cardiac</w:t>
            </w:r>
          </w:p>
          <w:p w14:paraId="408BD875" w14:textId="77777777" w:rsidR="00FC1AE4" w:rsidRPr="00FC1AE4" w:rsidRDefault="00FC1AE4" w:rsidP="00EB5808">
            <w:r>
              <w:t>Pulse, blood pressure (compare right upper limb and lower</w:t>
            </w:r>
            <w:r w:rsidR="008519AF">
              <w:t xml:space="preserve"> limb</w:t>
            </w:r>
            <w:r w:rsidR="00DB37A1">
              <w:t>), heart</w:t>
            </w:r>
            <w:r>
              <w:t xml:space="preserve"> sounds (murmur?), Skin (colour, tone, </w:t>
            </w:r>
            <w:r w:rsidR="00DB37A1">
              <w:t>temperature</w:t>
            </w:r>
            <w:r>
              <w:t>)</w:t>
            </w:r>
          </w:p>
        </w:tc>
      </w:tr>
      <w:tr w:rsidR="00E03085" w14:paraId="75CD2B87" w14:textId="77777777" w:rsidTr="000A5368">
        <w:tc>
          <w:tcPr>
            <w:tcW w:w="10065" w:type="dxa"/>
          </w:tcPr>
          <w:p w14:paraId="0B0E54FE" w14:textId="77777777" w:rsidR="00E03085" w:rsidRDefault="00E03085" w:rsidP="00EB5808">
            <w:pPr>
              <w:rPr>
                <w:b/>
              </w:rPr>
            </w:pPr>
            <w:r>
              <w:rPr>
                <w:b/>
              </w:rPr>
              <w:t>Medication</w:t>
            </w:r>
          </w:p>
          <w:p w14:paraId="3FDF5503" w14:textId="77777777" w:rsidR="00FC1AE4" w:rsidRPr="00FC1AE4" w:rsidRDefault="00FC1AE4" w:rsidP="00EB5808">
            <w:r w:rsidRPr="00FC1AE4">
              <w:t>Drug, frequency, dose</w:t>
            </w:r>
          </w:p>
        </w:tc>
      </w:tr>
      <w:tr w:rsidR="00E03085" w14:paraId="08B6CA81" w14:textId="77777777" w:rsidTr="000A5368">
        <w:tc>
          <w:tcPr>
            <w:tcW w:w="10065" w:type="dxa"/>
          </w:tcPr>
          <w:p w14:paraId="5B0BD945" w14:textId="77777777" w:rsidR="00E03085" w:rsidRDefault="00E03085" w:rsidP="00EB5808">
            <w:pPr>
              <w:rPr>
                <w:b/>
              </w:rPr>
            </w:pPr>
            <w:r>
              <w:rPr>
                <w:b/>
              </w:rPr>
              <w:t>Adolescents</w:t>
            </w:r>
          </w:p>
          <w:p w14:paraId="709B1663" w14:textId="77777777" w:rsidR="00FC1AE4" w:rsidRPr="00FC1AE4" w:rsidRDefault="00FC1AE4" w:rsidP="00EB5808">
            <w:r>
              <w:t>Smoking, alcohol, non-prescription drugs</w:t>
            </w:r>
            <w:r w:rsidR="00722AC1">
              <w:t xml:space="preserve">, </w:t>
            </w:r>
            <w:r w:rsidR="00722AC1" w:rsidRPr="00BC786F">
              <w:t>sexual activity</w:t>
            </w:r>
            <w:r w:rsidR="00BC786F">
              <w:t xml:space="preserve"> (Trust policy on pregnancy testing)</w:t>
            </w:r>
          </w:p>
        </w:tc>
      </w:tr>
      <w:tr w:rsidR="00E03085" w14:paraId="6E0A6210" w14:textId="77777777" w:rsidTr="000A5368">
        <w:tc>
          <w:tcPr>
            <w:tcW w:w="10065" w:type="dxa"/>
          </w:tcPr>
          <w:p w14:paraId="67837820" w14:textId="77777777" w:rsidR="00E03085" w:rsidRDefault="00E03085" w:rsidP="00EB5808">
            <w:pPr>
              <w:rPr>
                <w:b/>
              </w:rPr>
            </w:pPr>
            <w:r>
              <w:rPr>
                <w:b/>
              </w:rPr>
              <w:t>If procedure in next 3 weeks:</w:t>
            </w:r>
          </w:p>
          <w:p w14:paraId="39A4457B" w14:textId="77777777" w:rsidR="00FC1AE4" w:rsidRPr="00FC1AE4" w:rsidRDefault="00FC1AE4" w:rsidP="00BC786F">
            <w:r>
              <w:t>Temperature, cough, recent exposure to infectious disease (last 21 days</w:t>
            </w:r>
            <w:r w:rsidR="00BC786F">
              <w:t>)</w:t>
            </w:r>
          </w:p>
        </w:tc>
      </w:tr>
    </w:tbl>
    <w:p w14:paraId="1F60EC9C" w14:textId="77777777" w:rsidR="00E03085" w:rsidRPr="00EB5808" w:rsidRDefault="00E03085" w:rsidP="00EB5808">
      <w:pPr>
        <w:rPr>
          <w:b/>
        </w:rPr>
      </w:pPr>
    </w:p>
    <w:p w14:paraId="6461EC9E" w14:textId="77777777" w:rsidR="00EB5808" w:rsidRDefault="00331DEF" w:rsidP="00EB5808">
      <w:r w:rsidRPr="00FC1AE4">
        <w:rPr>
          <w:b/>
          <w:u w:val="single"/>
        </w:rPr>
        <w:t xml:space="preserve">Criteria to refer to </w:t>
      </w:r>
      <w:r w:rsidR="003836B7" w:rsidRPr="00FC1AE4">
        <w:rPr>
          <w:b/>
          <w:u w:val="single"/>
        </w:rPr>
        <w:t>Consultant</w:t>
      </w:r>
      <w:r w:rsidRPr="00FC1AE4">
        <w:rPr>
          <w:b/>
          <w:u w:val="single"/>
        </w:rPr>
        <w:t xml:space="preserve"> PAC</w:t>
      </w:r>
      <w: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0A3E69" w:rsidRPr="001F18AE" w14:paraId="734D0964" w14:textId="77777777" w:rsidTr="000A5368">
        <w:tc>
          <w:tcPr>
            <w:tcW w:w="2835" w:type="dxa"/>
            <w:vMerge w:val="restart"/>
          </w:tcPr>
          <w:p w14:paraId="1BBF6256" w14:textId="77777777" w:rsidR="000A3E69" w:rsidRPr="001F18AE" w:rsidRDefault="000A3E69" w:rsidP="001F18AE">
            <w:pPr>
              <w:ind w:left="360"/>
            </w:pPr>
            <w:r>
              <w:t>Airway</w:t>
            </w:r>
          </w:p>
        </w:tc>
        <w:tc>
          <w:tcPr>
            <w:tcW w:w="7655" w:type="dxa"/>
          </w:tcPr>
          <w:p w14:paraId="182C372A" w14:textId="77777777" w:rsidR="000A3E69" w:rsidRPr="001F18AE" w:rsidRDefault="000A3E69" w:rsidP="001F18AE">
            <w:pPr>
              <w:ind w:left="360"/>
            </w:pPr>
            <w:r w:rsidRPr="00BC786F">
              <w:t>Previous anaesthetic related complication or family history of malignant hyperthermia</w:t>
            </w:r>
          </w:p>
        </w:tc>
      </w:tr>
      <w:tr w:rsidR="000A3E69" w:rsidRPr="001F18AE" w14:paraId="110D5699" w14:textId="77777777" w:rsidTr="000A5368">
        <w:tc>
          <w:tcPr>
            <w:tcW w:w="2835" w:type="dxa"/>
            <w:vMerge/>
          </w:tcPr>
          <w:p w14:paraId="6D6E37F0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3864E0B5" w14:textId="77777777" w:rsidR="000A3E69" w:rsidRPr="001F18AE" w:rsidRDefault="000A3E69" w:rsidP="001F18AE">
            <w:pPr>
              <w:ind w:left="360"/>
            </w:pPr>
            <w:r w:rsidRPr="001F18AE">
              <w:t>Mouth opening is restricted</w:t>
            </w:r>
          </w:p>
        </w:tc>
      </w:tr>
      <w:tr w:rsidR="000A3E69" w:rsidRPr="001F18AE" w14:paraId="0DCA3376" w14:textId="77777777" w:rsidTr="000A5368">
        <w:tc>
          <w:tcPr>
            <w:tcW w:w="2835" w:type="dxa"/>
            <w:vMerge/>
          </w:tcPr>
          <w:p w14:paraId="47BFF310" w14:textId="77777777" w:rsidR="000A3E69" w:rsidRDefault="000A3E69" w:rsidP="006B7F21">
            <w:pPr>
              <w:ind w:left="360"/>
            </w:pPr>
          </w:p>
        </w:tc>
        <w:tc>
          <w:tcPr>
            <w:tcW w:w="7655" w:type="dxa"/>
          </w:tcPr>
          <w:p w14:paraId="29DC9198" w14:textId="77777777" w:rsidR="000A3E69" w:rsidRPr="001F18AE" w:rsidRDefault="000A3E69" w:rsidP="006B7F21">
            <w:pPr>
              <w:ind w:left="360"/>
            </w:pPr>
            <w:r w:rsidRPr="001F18AE">
              <w:t>Severe OSA or sleep disordered breathing</w:t>
            </w:r>
          </w:p>
        </w:tc>
      </w:tr>
      <w:tr w:rsidR="000A3E69" w:rsidRPr="001F18AE" w14:paraId="1FA641EA" w14:textId="77777777" w:rsidTr="000A5368">
        <w:tc>
          <w:tcPr>
            <w:tcW w:w="2835" w:type="dxa"/>
            <w:vMerge/>
          </w:tcPr>
          <w:p w14:paraId="2124F509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21D91278" w14:textId="77777777" w:rsidR="000A3E69" w:rsidRPr="001F18AE" w:rsidRDefault="000A3E69" w:rsidP="001F18AE">
            <w:pPr>
              <w:ind w:left="360"/>
            </w:pPr>
            <w:r w:rsidRPr="001F18AE">
              <w:t>Stridor</w:t>
            </w:r>
          </w:p>
        </w:tc>
      </w:tr>
      <w:tr w:rsidR="000A3E69" w:rsidRPr="001F18AE" w14:paraId="380560E1" w14:textId="77777777" w:rsidTr="000A5368">
        <w:tc>
          <w:tcPr>
            <w:tcW w:w="2835" w:type="dxa"/>
            <w:vMerge/>
          </w:tcPr>
          <w:p w14:paraId="483B69F3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2A5C751B" w14:textId="77777777" w:rsidR="000A3E69" w:rsidRPr="00BC786F" w:rsidRDefault="000A3E69" w:rsidP="001F18AE">
            <w:pPr>
              <w:ind w:left="360"/>
            </w:pPr>
            <w:r w:rsidRPr="00BC786F">
              <w:t xml:space="preserve">History of </w:t>
            </w:r>
            <w:r w:rsidR="00385A09" w:rsidRPr="00BC786F">
              <w:t>anaphylaxis</w:t>
            </w:r>
          </w:p>
        </w:tc>
      </w:tr>
      <w:tr w:rsidR="000A3E69" w:rsidRPr="001F18AE" w14:paraId="0B57CD3C" w14:textId="77777777" w:rsidTr="000A5368">
        <w:tc>
          <w:tcPr>
            <w:tcW w:w="2835" w:type="dxa"/>
            <w:vMerge w:val="restart"/>
          </w:tcPr>
          <w:p w14:paraId="416269EF" w14:textId="77777777" w:rsidR="000A3E69" w:rsidRPr="001F18AE" w:rsidRDefault="000A3E69" w:rsidP="001F18AE">
            <w:pPr>
              <w:ind w:left="360"/>
            </w:pPr>
            <w:r>
              <w:t>Respiratory</w:t>
            </w:r>
          </w:p>
        </w:tc>
        <w:tc>
          <w:tcPr>
            <w:tcW w:w="7655" w:type="dxa"/>
          </w:tcPr>
          <w:p w14:paraId="7786D9A0" w14:textId="77777777" w:rsidR="000A3E69" w:rsidRPr="00BC786F" w:rsidRDefault="000A3E69" w:rsidP="001F18AE">
            <w:pPr>
              <w:ind w:left="360"/>
            </w:pPr>
            <w:r w:rsidRPr="00BC786F">
              <w:t>Shortness of breath</w:t>
            </w:r>
          </w:p>
        </w:tc>
      </w:tr>
      <w:tr w:rsidR="000A3E69" w:rsidRPr="001F18AE" w14:paraId="0D078C75" w14:textId="77777777" w:rsidTr="000A5368">
        <w:tc>
          <w:tcPr>
            <w:tcW w:w="2835" w:type="dxa"/>
            <w:vMerge/>
          </w:tcPr>
          <w:p w14:paraId="42691EE2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55D2A4C2" w14:textId="77777777" w:rsidR="000A3E69" w:rsidRPr="001F18AE" w:rsidRDefault="000A3E69" w:rsidP="001F18AE">
            <w:pPr>
              <w:ind w:left="360"/>
            </w:pPr>
            <w:r w:rsidRPr="001F18AE">
              <w:t>Uncontrolled or severe asthma or other respiratory condition</w:t>
            </w:r>
          </w:p>
        </w:tc>
      </w:tr>
      <w:tr w:rsidR="000A3E69" w:rsidRPr="001F18AE" w14:paraId="189FC61C" w14:textId="77777777" w:rsidTr="000A5368">
        <w:tc>
          <w:tcPr>
            <w:tcW w:w="2835" w:type="dxa"/>
            <w:vMerge/>
          </w:tcPr>
          <w:p w14:paraId="75A42025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34721BC3" w14:textId="77777777" w:rsidR="000A3E69" w:rsidRPr="001F18AE" w:rsidRDefault="000A3E69" w:rsidP="001F18AE">
            <w:pPr>
              <w:ind w:left="360"/>
            </w:pPr>
            <w:r>
              <w:t>H</w:t>
            </w:r>
            <w:r w:rsidRPr="001F18AE">
              <w:t>ome 02 or home ventilation</w:t>
            </w:r>
          </w:p>
        </w:tc>
      </w:tr>
      <w:tr w:rsidR="000A3E69" w:rsidRPr="001F18AE" w14:paraId="26534962" w14:textId="77777777" w:rsidTr="000A5368">
        <w:tc>
          <w:tcPr>
            <w:tcW w:w="2835" w:type="dxa"/>
            <w:vMerge/>
          </w:tcPr>
          <w:p w14:paraId="447FD17A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7693FCB9" w14:textId="77777777" w:rsidR="000A3E69" w:rsidRPr="001F18AE" w:rsidRDefault="000A3E69" w:rsidP="001F18AE">
            <w:pPr>
              <w:ind w:left="360"/>
            </w:pPr>
            <w:r>
              <w:t>Productive cough and/or temperature (if procedure in next 3 weeks)</w:t>
            </w:r>
          </w:p>
        </w:tc>
      </w:tr>
      <w:tr w:rsidR="000A3E69" w:rsidRPr="001F18AE" w14:paraId="745F3965" w14:textId="77777777" w:rsidTr="000A5368">
        <w:tc>
          <w:tcPr>
            <w:tcW w:w="2835" w:type="dxa"/>
            <w:vMerge w:val="restart"/>
          </w:tcPr>
          <w:p w14:paraId="6432F7F6" w14:textId="77777777" w:rsidR="000A3E69" w:rsidRPr="001F18AE" w:rsidRDefault="000A3E69" w:rsidP="001F18AE">
            <w:pPr>
              <w:ind w:left="360"/>
            </w:pPr>
            <w:r>
              <w:t>Cardiac</w:t>
            </w:r>
          </w:p>
        </w:tc>
        <w:tc>
          <w:tcPr>
            <w:tcW w:w="7655" w:type="dxa"/>
          </w:tcPr>
          <w:p w14:paraId="125F7D86" w14:textId="77777777" w:rsidR="000A3E69" w:rsidRPr="001F18AE" w:rsidRDefault="000A3E69" w:rsidP="001F18AE">
            <w:pPr>
              <w:ind w:left="360"/>
            </w:pPr>
            <w:r w:rsidRPr="001F18AE">
              <w:t>Failure to thrive</w:t>
            </w:r>
          </w:p>
        </w:tc>
      </w:tr>
      <w:tr w:rsidR="000A3E69" w:rsidRPr="001F18AE" w14:paraId="4932E7AF" w14:textId="77777777" w:rsidTr="000A5368">
        <w:tc>
          <w:tcPr>
            <w:tcW w:w="2835" w:type="dxa"/>
            <w:vMerge/>
          </w:tcPr>
          <w:p w14:paraId="0429CEFB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52F62D41" w14:textId="77777777" w:rsidR="000A3E69" w:rsidRPr="001F18AE" w:rsidRDefault="000A3E69" w:rsidP="001F18AE">
            <w:pPr>
              <w:ind w:left="360"/>
            </w:pPr>
            <w:r w:rsidRPr="001F18AE">
              <w:rPr>
                <w:i/>
              </w:rPr>
              <w:t>Any</w:t>
            </w:r>
            <w:r w:rsidRPr="001F18AE">
              <w:t xml:space="preserve"> cardiac history (DGH teams, more specific for tertiary centres)</w:t>
            </w:r>
          </w:p>
        </w:tc>
      </w:tr>
      <w:tr w:rsidR="000A3E69" w:rsidRPr="001F18AE" w14:paraId="2DC1E625" w14:textId="77777777" w:rsidTr="000A5368">
        <w:tc>
          <w:tcPr>
            <w:tcW w:w="2835" w:type="dxa"/>
            <w:vMerge w:val="restart"/>
          </w:tcPr>
          <w:p w14:paraId="40EF12F2" w14:textId="77777777" w:rsidR="000A3E69" w:rsidRPr="001F18AE" w:rsidRDefault="000A3E69" w:rsidP="001F18AE">
            <w:pPr>
              <w:ind w:left="360"/>
            </w:pPr>
            <w:r>
              <w:t>Neuro/muscular</w:t>
            </w:r>
          </w:p>
        </w:tc>
        <w:tc>
          <w:tcPr>
            <w:tcW w:w="7655" w:type="dxa"/>
          </w:tcPr>
          <w:p w14:paraId="2EB696BF" w14:textId="77777777" w:rsidR="000A3E69" w:rsidRPr="001F18AE" w:rsidRDefault="000A3E69" w:rsidP="001F18AE">
            <w:pPr>
              <w:ind w:left="360"/>
            </w:pPr>
            <w:r w:rsidRPr="001F18AE">
              <w:t>Uncontrolled or severe seizures</w:t>
            </w:r>
          </w:p>
        </w:tc>
      </w:tr>
      <w:tr w:rsidR="000A3E69" w:rsidRPr="001F18AE" w14:paraId="50F2F181" w14:textId="77777777" w:rsidTr="000A5368">
        <w:tc>
          <w:tcPr>
            <w:tcW w:w="2835" w:type="dxa"/>
            <w:vMerge/>
          </w:tcPr>
          <w:p w14:paraId="02A6DB3C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56352C57" w14:textId="77777777" w:rsidR="000A3E69" w:rsidRPr="001F18AE" w:rsidRDefault="000A3E69" w:rsidP="001F18AE">
            <w:pPr>
              <w:ind w:left="360"/>
            </w:pPr>
            <w:r w:rsidRPr="001F18AE">
              <w:t>Severe muscle weakness</w:t>
            </w:r>
            <w:r>
              <w:t>/ dystonia</w:t>
            </w:r>
          </w:p>
        </w:tc>
      </w:tr>
      <w:tr w:rsidR="000A3E69" w:rsidRPr="001F18AE" w14:paraId="05BB2622" w14:textId="77777777" w:rsidTr="000A5368">
        <w:tc>
          <w:tcPr>
            <w:tcW w:w="2835" w:type="dxa"/>
            <w:vMerge/>
          </w:tcPr>
          <w:p w14:paraId="1327C1ED" w14:textId="77777777" w:rsidR="000A3E69" w:rsidRPr="001F18AE" w:rsidRDefault="000A3E69" w:rsidP="001F18AE">
            <w:pPr>
              <w:ind w:left="360"/>
            </w:pPr>
          </w:p>
        </w:tc>
        <w:tc>
          <w:tcPr>
            <w:tcW w:w="7655" w:type="dxa"/>
          </w:tcPr>
          <w:p w14:paraId="77474F53" w14:textId="77777777" w:rsidR="000A3E69" w:rsidRPr="001F18AE" w:rsidRDefault="000A3E69" w:rsidP="001F18AE">
            <w:pPr>
              <w:ind w:left="360"/>
            </w:pPr>
            <w:r w:rsidRPr="001F18AE">
              <w:t>Severe scoliosis</w:t>
            </w:r>
          </w:p>
        </w:tc>
      </w:tr>
      <w:tr w:rsidR="001F18AE" w:rsidRPr="001F18AE" w14:paraId="2F7AA963" w14:textId="77777777" w:rsidTr="000A5368">
        <w:tc>
          <w:tcPr>
            <w:tcW w:w="2835" w:type="dxa"/>
          </w:tcPr>
          <w:p w14:paraId="77B286F1" w14:textId="77777777" w:rsidR="001F18AE" w:rsidRPr="001F18AE" w:rsidRDefault="001F18AE" w:rsidP="001F18AE">
            <w:pPr>
              <w:ind w:left="360"/>
            </w:pPr>
            <w:r>
              <w:t>Haematological</w:t>
            </w:r>
          </w:p>
        </w:tc>
        <w:tc>
          <w:tcPr>
            <w:tcW w:w="7655" w:type="dxa"/>
          </w:tcPr>
          <w:p w14:paraId="16EFCC48" w14:textId="77777777" w:rsidR="0031112F" w:rsidRPr="00BC786F" w:rsidRDefault="0031112F" w:rsidP="001F18AE">
            <w:pPr>
              <w:ind w:left="360"/>
            </w:pPr>
            <w:r w:rsidRPr="00BC786F">
              <w:t>Bleeding disorders and haemoglobinopathies</w:t>
            </w:r>
          </w:p>
          <w:p w14:paraId="087C9C09" w14:textId="77777777" w:rsidR="001F18AE" w:rsidRPr="00BC786F" w:rsidRDefault="001F18AE" w:rsidP="001F18AE">
            <w:pPr>
              <w:ind w:left="360"/>
            </w:pPr>
            <w:r w:rsidRPr="00BC786F">
              <w:t>If perioperative plan for blood transfusion is needed</w:t>
            </w:r>
          </w:p>
        </w:tc>
      </w:tr>
      <w:tr w:rsidR="001F18AE" w:rsidRPr="001F18AE" w14:paraId="3938D5C4" w14:textId="77777777" w:rsidTr="000A5368">
        <w:tc>
          <w:tcPr>
            <w:tcW w:w="2835" w:type="dxa"/>
          </w:tcPr>
          <w:p w14:paraId="0FC10393" w14:textId="77777777" w:rsidR="001F18AE" w:rsidRPr="001F18AE" w:rsidRDefault="001F18AE" w:rsidP="001F18AE">
            <w:pPr>
              <w:ind w:left="360"/>
            </w:pPr>
            <w:r>
              <w:t>Renal</w:t>
            </w:r>
          </w:p>
        </w:tc>
        <w:tc>
          <w:tcPr>
            <w:tcW w:w="7655" w:type="dxa"/>
          </w:tcPr>
          <w:p w14:paraId="7AB2D240" w14:textId="77777777" w:rsidR="001F18AE" w:rsidRPr="00BC786F" w:rsidRDefault="001F18AE" w:rsidP="001F18AE">
            <w:pPr>
              <w:ind w:left="360"/>
            </w:pPr>
            <w:r w:rsidRPr="00BC786F">
              <w:t>Impaired renal function</w:t>
            </w:r>
          </w:p>
        </w:tc>
      </w:tr>
      <w:tr w:rsidR="001F18AE" w:rsidRPr="001F18AE" w14:paraId="12CDCD21" w14:textId="77777777" w:rsidTr="000A5368">
        <w:tc>
          <w:tcPr>
            <w:tcW w:w="2835" w:type="dxa"/>
          </w:tcPr>
          <w:p w14:paraId="546D8510" w14:textId="77777777" w:rsidR="001F18AE" w:rsidRPr="001F18AE" w:rsidRDefault="001F18AE" w:rsidP="001F18AE">
            <w:pPr>
              <w:ind w:left="360"/>
            </w:pPr>
            <w:r>
              <w:t>Endocrine/metabolic</w:t>
            </w:r>
          </w:p>
        </w:tc>
        <w:tc>
          <w:tcPr>
            <w:tcW w:w="7655" w:type="dxa"/>
          </w:tcPr>
          <w:p w14:paraId="08968DE2" w14:textId="77777777" w:rsidR="001F18AE" w:rsidRPr="00BC786F" w:rsidRDefault="001F18AE" w:rsidP="001F18AE">
            <w:pPr>
              <w:ind w:left="360"/>
            </w:pPr>
            <w:r w:rsidRPr="00BC786F">
              <w:t>If endocrine/metabolic perioperative plan is needed</w:t>
            </w:r>
          </w:p>
        </w:tc>
      </w:tr>
      <w:tr w:rsidR="001F18AE" w:rsidRPr="001F18AE" w14:paraId="52947775" w14:textId="77777777" w:rsidTr="000A5368">
        <w:tc>
          <w:tcPr>
            <w:tcW w:w="2835" w:type="dxa"/>
          </w:tcPr>
          <w:p w14:paraId="7C431D09" w14:textId="77777777" w:rsidR="001F18AE" w:rsidRPr="001F18AE" w:rsidRDefault="001F18AE" w:rsidP="001F18AE">
            <w:pPr>
              <w:ind w:left="360"/>
            </w:pPr>
            <w:r>
              <w:t>Chromosomal</w:t>
            </w:r>
          </w:p>
        </w:tc>
        <w:tc>
          <w:tcPr>
            <w:tcW w:w="7655" w:type="dxa"/>
          </w:tcPr>
          <w:p w14:paraId="35BDEF5C" w14:textId="77777777" w:rsidR="001F18AE" w:rsidRPr="00BC786F" w:rsidRDefault="001F18AE" w:rsidP="001F18AE">
            <w:pPr>
              <w:ind w:left="360"/>
            </w:pPr>
            <w:r w:rsidRPr="00BC786F">
              <w:t>Chromosomal abnormality</w:t>
            </w:r>
          </w:p>
        </w:tc>
      </w:tr>
      <w:tr w:rsidR="001F18AE" w:rsidRPr="001F18AE" w14:paraId="4175E627" w14:textId="77777777" w:rsidTr="000A5368">
        <w:tc>
          <w:tcPr>
            <w:tcW w:w="2835" w:type="dxa"/>
          </w:tcPr>
          <w:p w14:paraId="24B7B7F2" w14:textId="77777777" w:rsidR="001F18AE" w:rsidRPr="001F18AE" w:rsidRDefault="001F18AE" w:rsidP="001F18AE">
            <w:pPr>
              <w:ind w:left="360"/>
            </w:pPr>
            <w:r>
              <w:t>Palliative</w:t>
            </w:r>
          </w:p>
        </w:tc>
        <w:tc>
          <w:tcPr>
            <w:tcW w:w="7655" w:type="dxa"/>
          </w:tcPr>
          <w:p w14:paraId="37187CBB" w14:textId="77777777" w:rsidR="001F18AE" w:rsidRPr="00BC786F" w:rsidRDefault="001F18AE" w:rsidP="001F18AE">
            <w:pPr>
              <w:ind w:left="360"/>
            </w:pPr>
            <w:r w:rsidRPr="00BC786F">
              <w:t>If Palliative care patient has no directive or a perioperative plan is required</w:t>
            </w:r>
          </w:p>
        </w:tc>
      </w:tr>
      <w:tr w:rsidR="001F18AE" w:rsidRPr="0094721E" w14:paraId="62840742" w14:textId="77777777" w:rsidTr="000A5368">
        <w:tc>
          <w:tcPr>
            <w:tcW w:w="2835" w:type="dxa"/>
          </w:tcPr>
          <w:p w14:paraId="630B464D" w14:textId="77777777" w:rsidR="001F18AE" w:rsidRPr="001F18AE" w:rsidRDefault="001F18AE" w:rsidP="001F18AE">
            <w:pPr>
              <w:ind w:left="360"/>
            </w:pPr>
            <w:r>
              <w:t>Psychological</w:t>
            </w:r>
          </w:p>
        </w:tc>
        <w:tc>
          <w:tcPr>
            <w:tcW w:w="7655" w:type="dxa"/>
          </w:tcPr>
          <w:p w14:paraId="4294D389" w14:textId="77777777" w:rsidR="001F18AE" w:rsidRPr="00BC786F" w:rsidRDefault="001F18AE" w:rsidP="001F18AE">
            <w:pPr>
              <w:ind w:left="360"/>
            </w:pPr>
            <w:r w:rsidRPr="00BC786F">
              <w:t>Anaesthetic plan for very anxious patient</w:t>
            </w:r>
            <w:r w:rsidR="0031112F" w:rsidRPr="00BC786F">
              <w:t xml:space="preserve"> or parent</w:t>
            </w:r>
          </w:p>
        </w:tc>
      </w:tr>
      <w:tr w:rsidR="00E36A41" w:rsidRPr="0094721E" w14:paraId="16B1A313" w14:textId="77777777" w:rsidTr="000A5368">
        <w:tc>
          <w:tcPr>
            <w:tcW w:w="2835" w:type="dxa"/>
          </w:tcPr>
          <w:p w14:paraId="7E175CAB" w14:textId="77777777" w:rsidR="00E36A41" w:rsidRPr="00BC786F" w:rsidRDefault="00E36A41" w:rsidP="001F18AE">
            <w:pPr>
              <w:ind w:left="360"/>
            </w:pPr>
            <w:r w:rsidRPr="00BC786F">
              <w:t>Body Weight</w:t>
            </w:r>
          </w:p>
        </w:tc>
        <w:tc>
          <w:tcPr>
            <w:tcW w:w="7655" w:type="dxa"/>
          </w:tcPr>
          <w:p w14:paraId="614B0953" w14:textId="77777777" w:rsidR="00E36A41" w:rsidRPr="00BC786F" w:rsidRDefault="00E36A41" w:rsidP="001F18AE">
            <w:pPr>
              <w:ind w:left="360"/>
            </w:pPr>
            <w:r w:rsidRPr="00BC786F">
              <w:t>High BMI</w:t>
            </w:r>
            <w:r w:rsidR="007643CD" w:rsidRPr="00BC786F">
              <w:t xml:space="preserve"> &gt;45 or </w:t>
            </w:r>
            <w:r w:rsidR="0031112F" w:rsidRPr="00BC786F">
              <w:t xml:space="preserve"> &gt;35</w:t>
            </w:r>
            <w:r w:rsidR="007643CD" w:rsidRPr="00BC786F">
              <w:t xml:space="preserve"> with comorbidities-</w:t>
            </w:r>
            <w:r w:rsidR="0031112F" w:rsidRPr="00BC786F">
              <w:t>correct measure? Or failure to thrive</w:t>
            </w:r>
          </w:p>
        </w:tc>
      </w:tr>
      <w:tr w:rsidR="0031112F" w:rsidRPr="0094721E" w14:paraId="36996CE7" w14:textId="77777777" w:rsidTr="000A5368">
        <w:tc>
          <w:tcPr>
            <w:tcW w:w="2835" w:type="dxa"/>
          </w:tcPr>
          <w:p w14:paraId="37C9D549" w14:textId="77777777" w:rsidR="0031112F" w:rsidRPr="00BC786F" w:rsidRDefault="0031112F" w:rsidP="001F18AE">
            <w:pPr>
              <w:ind w:left="360"/>
            </w:pPr>
            <w:r w:rsidRPr="00BC786F">
              <w:t>Major Surgery</w:t>
            </w:r>
          </w:p>
        </w:tc>
        <w:tc>
          <w:tcPr>
            <w:tcW w:w="7655" w:type="dxa"/>
          </w:tcPr>
          <w:p w14:paraId="55083300" w14:textId="77777777" w:rsidR="0031112F" w:rsidRPr="00BC786F" w:rsidRDefault="0031112F" w:rsidP="0031112F">
            <w:pPr>
              <w:ind w:left="360"/>
            </w:pPr>
            <w:r w:rsidRPr="00BC786F">
              <w:t>Prolonged duration (&gt;3 hours), need arterial or central lines, likely to need a HDU or PICU bed</w:t>
            </w:r>
          </w:p>
        </w:tc>
      </w:tr>
    </w:tbl>
    <w:p w14:paraId="235BA7FA" w14:textId="5B071DD3" w:rsidR="000A5368" w:rsidRDefault="000A5368" w:rsidP="001F18AE">
      <w:pPr>
        <w:rPr>
          <w:b/>
          <w:u w:val="single"/>
        </w:rPr>
      </w:pPr>
    </w:p>
    <w:p w14:paraId="3B1013C6" w14:textId="72D370E3" w:rsidR="000A5368" w:rsidRDefault="000A5368" w:rsidP="001F18AE">
      <w:pPr>
        <w:rPr>
          <w:b/>
          <w:u w:val="single"/>
        </w:rPr>
      </w:pPr>
    </w:p>
    <w:p w14:paraId="349EAC20" w14:textId="77777777" w:rsidR="000A5368" w:rsidRDefault="000A5368" w:rsidP="001F18AE">
      <w:pPr>
        <w:rPr>
          <w:b/>
          <w:u w:val="single"/>
        </w:rPr>
      </w:pPr>
    </w:p>
    <w:p w14:paraId="3E71E914" w14:textId="63AA9D26" w:rsidR="00FC1AE4" w:rsidRDefault="00FC1AE4" w:rsidP="001F18AE">
      <w:pPr>
        <w:rPr>
          <w:b/>
          <w:u w:val="single"/>
        </w:rPr>
      </w:pPr>
      <w:r w:rsidRPr="00FC1AE4">
        <w:rPr>
          <w:b/>
          <w:u w:val="single"/>
        </w:rPr>
        <w:lastRenderedPageBreak/>
        <w:t>Investigations ordered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080"/>
        <w:gridCol w:w="5410"/>
      </w:tblGrid>
      <w:tr w:rsidR="005215F3" w14:paraId="7DEA93FB" w14:textId="77777777" w:rsidTr="000A5368">
        <w:tc>
          <w:tcPr>
            <w:tcW w:w="5080" w:type="dxa"/>
          </w:tcPr>
          <w:p w14:paraId="33078872" w14:textId="77777777" w:rsidR="005215F3" w:rsidRPr="005215F3" w:rsidRDefault="005215F3" w:rsidP="001F18AE">
            <w:r w:rsidRPr="005215F3">
              <w:t>Sickle cell screen</w:t>
            </w:r>
          </w:p>
        </w:tc>
        <w:tc>
          <w:tcPr>
            <w:tcW w:w="5410" w:type="dxa"/>
          </w:tcPr>
          <w:p w14:paraId="430A51A2" w14:textId="77777777" w:rsidR="005215F3" w:rsidRPr="005215F3" w:rsidRDefault="005215F3" w:rsidP="001F18AE">
            <w:r>
              <w:t>Coagulation</w:t>
            </w:r>
          </w:p>
        </w:tc>
      </w:tr>
      <w:tr w:rsidR="005215F3" w14:paraId="346758D5" w14:textId="77777777" w:rsidTr="000A5368">
        <w:tc>
          <w:tcPr>
            <w:tcW w:w="5080" w:type="dxa"/>
          </w:tcPr>
          <w:p w14:paraId="2B3C061C" w14:textId="77777777" w:rsidR="005215F3" w:rsidRPr="005215F3" w:rsidRDefault="005215F3" w:rsidP="001F18AE">
            <w:r>
              <w:t>Full blood count</w:t>
            </w:r>
          </w:p>
        </w:tc>
        <w:tc>
          <w:tcPr>
            <w:tcW w:w="5410" w:type="dxa"/>
          </w:tcPr>
          <w:p w14:paraId="38C338D0" w14:textId="77777777" w:rsidR="005215F3" w:rsidRPr="005215F3" w:rsidRDefault="005215F3" w:rsidP="001F18AE">
            <w:r>
              <w:t>Liver profile</w:t>
            </w:r>
          </w:p>
        </w:tc>
      </w:tr>
      <w:tr w:rsidR="005215F3" w14:paraId="23E06A3F" w14:textId="77777777" w:rsidTr="000A5368">
        <w:tc>
          <w:tcPr>
            <w:tcW w:w="5080" w:type="dxa"/>
          </w:tcPr>
          <w:p w14:paraId="7BC7B1FA" w14:textId="77777777" w:rsidR="005215F3" w:rsidRPr="005215F3" w:rsidRDefault="005215F3" w:rsidP="001F18AE">
            <w:r>
              <w:t>Renal function</w:t>
            </w:r>
          </w:p>
        </w:tc>
        <w:tc>
          <w:tcPr>
            <w:tcW w:w="5410" w:type="dxa"/>
          </w:tcPr>
          <w:p w14:paraId="3703B26A" w14:textId="77777777" w:rsidR="005215F3" w:rsidRPr="005215F3" w:rsidRDefault="005215F3" w:rsidP="001F18AE">
            <w:r>
              <w:t>ECG</w:t>
            </w:r>
          </w:p>
        </w:tc>
      </w:tr>
      <w:tr w:rsidR="005215F3" w14:paraId="0C600DF6" w14:textId="77777777" w:rsidTr="000A5368">
        <w:tc>
          <w:tcPr>
            <w:tcW w:w="5080" w:type="dxa"/>
          </w:tcPr>
          <w:p w14:paraId="7358AF47" w14:textId="77777777" w:rsidR="005215F3" w:rsidRPr="005215F3" w:rsidRDefault="005215F3" w:rsidP="001F18AE">
            <w:r>
              <w:t>Group and save</w:t>
            </w:r>
          </w:p>
        </w:tc>
        <w:tc>
          <w:tcPr>
            <w:tcW w:w="5410" w:type="dxa"/>
          </w:tcPr>
          <w:p w14:paraId="2C492012" w14:textId="77777777" w:rsidR="005215F3" w:rsidRPr="005215F3" w:rsidRDefault="005215F3" w:rsidP="001F18AE">
            <w:r>
              <w:t>ECHO</w:t>
            </w:r>
          </w:p>
        </w:tc>
      </w:tr>
      <w:tr w:rsidR="005215F3" w14:paraId="1BA5AF2D" w14:textId="77777777" w:rsidTr="000A5368">
        <w:tc>
          <w:tcPr>
            <w:tcW w:w="5080" w:type="dxa"/>
          </w:tcPr>
          <w:p w14:paraId="5C044B6A" w14:textId="77777777" w:rsidR="005215F3" w:rsidRPr="005215F3" w:rsidRDefault="005215F3" w:rsidP="001F18AE">
            <w:r>
              <w:t>Cross match (no. of units)</w:t>
            </w:r>
          </w:p>
        </w:tc>
        <w:tc>
          <w:tcPr>
            <w:tcW w:w="5410" w:type="dxa"/>
          </w:tcPr>
          <w:p w14:paraId="2BCE126D" w14:textId="77777777" w:rsidR="005215F3" w:rsidRPr="005215F3" w:rsidRDefault="007643CD" w:rsidP="001F18AE">
            <w:r w:rsidRPr="00BC786F">
              <w:t xml:space="preserve">Pregnancy test (all menstruating girls and all girls over 12 </w:t>
            </w:r>
            <w:r w:rsidR="00385A09" w:rsidRPr="00BC786F">
              <w:t>yrs.</w:t>
            </w:r>
            <w:r w:rsidRPr="00BC786F">
              <w:t>)</w:t>
            </w:r>
          </w:p>
        </w:tc>
      </w:tr>
    </w:tbl>
    <w:p w14:paraId="3E3E0114" w14:textId="77777777" w:rsidR="005215F3" w:rsidRPr="00FC1AE4" w:rsidRDefault="005215F3" w:rsidP="001F18AE">
      <w:pPr>
        <w:rPr>
          <w:b/>
          <w:u w:val="single"/>
        </w:rPr>
      </w:pPr>
    </w:p>
    <w:sectPr w:rsidR="005215F3" w:rsidRPr="00FC1AE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AC7E" w14:textId="77777777" w:rsidR="00D829EA" w:rsidRDefault="00D829EA" w:rsidP="00681EAD">
      <w:pPr>
        <w:spacing w:after="0" w:line="240" w:lineRule="auto"/>
      </w:pPr>
      <w:r>
        <w:separator/>
      </w:r>
    </w:p>
  </w:endnote>
  <w:endnote w:type="continuationSeparator" w:id="0">
    <w:p w14:paraId="68F820F4" w14:textId="77777777" w:rsidR="00D829EA" w:rsidRDefault="00D829EA" w:rsidP="0068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9894105"/>
      <w:docPartObj>
        <w:docPartGallery w:val="Page Numbers (Bottom of Page)"/>
        <w:docPartUnique/>
      </w:docPartObj>
    </w:sdtPr>
    <w:sdtContent>
      <w:p w14:paraId="4F6396FD" w14:textId="4A52F63B" w:rsidR="000A5368" w:rsidRDefault="000A5368" w:rsidP="00A77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33C0E" w14:textId="77777777" w:rsidR="000A5368" w:rsidRDefault="000A5368" w:rsidP="000A5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9807221"/>
      <w:docPartObj>
        <w:docPartGallery w:val="Page Numbers (Bottom of Page)"/>
        <w:docPartUnique/>
      </w:docPartObj>
    </w:sdtPr>
    <w:sdtContent>
      <w:p w14:paraId="2573C59E" w14:textId="658369B0" w:rsidR="000A5368" w:rsidRDefault="000A5368" w:rsidP="00A77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A3EACE" w14:textId="77777777" w:rsidR="000A5368" w:rsidRDefault="000A5368" w:rsidP="000A5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5230" w14:textId="77777777" w:rsidR="00D829EA" w:rsidRDefault="00D829EA" w:rsidP="00681EAD">
      <w:pPr>
        <w:spacing w:after="0" w:line="240" w:lineRule="auto"/>
      </w:pPr>
      <w:r>
        <w:separator/>
      </w:r>
    </w:p>
  </w:footnote>
  <w:footnote w:type="continuationSeparator" w:id="0">
    <w:p w14:paraId="4B6D603D" w14:textId="77777777" w:rsidR="00D829EA" w:rsidRDefault="00D829EA" w:rsidP="0068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45CF" w14:textId="03ED44AC" w:rsidR="00681EAD" w:rsidRDefault="00681EAD">
    <w:pPr>
      <w:pStyle w:val="Header"/>
    </w:pPr>
    <w:r w:rsidRPr="008B70BE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0702220" wp14:editId="5C8C674E">
          <wp:simplePos x="0" y="0"/>
          <wp:positionH relativeFrom="page">
            <wp:posOffset>5707380</wp:posOffset>
          </wp:positionH>
          <wp:positionV relativeFrom="page">
            <wp:posOffset>116805</wp:posOffset>
          </wp:positionV>
          <wp:extent cx="1792208" cy="696036"/>
          <wp:effectExtent l="0" t="0" r="0" b="889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08" cy="69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5B8"/>
    <w:multiLevelType w:val="hybridMultilevel"/>
    <w:tmpl w:val="3006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330B"/>
    <w:multiLevelType w:val="hybridMultilevel"/>
    <w:tmpl w:val="F250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0F1"/>
    <w:multiLevelType w:val="hybridMultilevel"/>
    <w:tmpl w:val="3C9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0A03"/>
    <w:multiLevelType w:val="hybridMultilevel"/>
    <w:tmpl w:val="AA58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87997"/>
    <w:multiLevelType w:val="hybridMultilevel"/>
    <w:tmpl w:val="F688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6CC4"/>
    <w:multiLevelType w:val="hybridMultilevel"/>
    <w:tmpl w:val="B1E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6727">
    <w:abstractNumId w:val="5"/>
  </w:num>
  <w:num w:numId="2" w16cid:durableId="2012415588">
    <w:abstractNumId w:val="3"/>
  </w:num>
  <w:num w:numId="3" w16cid:durableId="1027566868">
    <w:abstractNumId w:val="0"/>
  </w:num>
  <w:num w:numId="4" w16cid:durableId="687679571">
    <w:abstractNumId w:val="4"/>
  </w:num>
  <w:num w:numId="5" w16cid:durableId="536627889">
    <w:abstractNumId w:val="2"/>
  </w:num>
  <w:num w:numId="6" w16cid:durableId="131676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47"/>
    <w:rsid w:val="000A3E69"/>
    <w:rsid w:val="000A5368"/>
    <w:rsid w:val="000D2B2A"/>
    <w:rsid w:val="001323FD"/>
    <w:rsid w:val="001F18AE"/>
    <w:rsid w:val="0031112F"/>
    <w:rsid w:val="00331DEF"/>
    <w:rsid w:val="0034074F"/>
    <w:rsid w:val="003836B7"/>
    <w:rsid w:val="00385A09"/>
    <w:rsid w:val="00403E36"/>
    <w:rsid w:val="00476E6E"/>
    <w:rsid w:val="005215F3"/>
    <w:rsid w:val="006155A6"/>
    <w:rsid w:val="0063635E"/>
    <w:rsid w:val="00681EAD"/>
    <w:rsid w:val="00684C83"/>
    <w:rsid w:val="006D110D"/>
    <w:rsid w:val="00704C74"/>
    <w:rsid w:val="00722AC1"/>
    <w:rsid w:val="007643CD"/>
    <w:rsid w:val="008519AF"/>
    <w:rsid w:val="008A4361"/>
    <w:rsid w:val="008C1265"/>
    <w:rsid w:val="009011F5"/>
    <w:rsid w:val="0094721E"/>
    <w:rsid w:val="009C160B"/>
    <w:rsid w:val="00B56798"/>
    <w:rsid w:val="00BC786F"/>
    <w:rsid w:val="00D22AE3"/>
    <w:rsid w:val="00D829EA"/>
    <w:rsid w:val="00DB37A1"/>
    <w:rsid w:val="00DF5147"/>
    <w:rsid w:val="00E03085"/>
    <w:rsid w:val="00E14DE8"/>
    <w:rsid w:val="00E36A41"/>
    <w:rsid w:val="00E74ED5"/>
    <w:rsid w:val="00EA7DE2"/>
    <w:rsid w:val="00EB5808"/>
    <w:rsid w:val="00F047E5"/>
    <w:rsid w:val="00FC1AE4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6F03"/>
  <w15:chartTrackingRefBased/>
  <w15:docId w15:val="{23207FBE-A819-4145-A348-CB9274E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47"/>
    <w:pPr>
      <w:ind w:left="720"/>
      <w:contextualSpacing/>
    </w:pPr>
  </w:style>
  <w:style w:type="table" w:styleId="TableGrid">
    <w:name w:val="Table Grid"/>
    <w:basedOn w:val="TableNormal"/>
    <w:uiPriority w:val="39"/>
    <w:rsid w:val="0033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AD"/>
  </w:style>
  <w:style w:type="paragraph" w:styleId="Footer">
    <w:name w:val="footer"/>
    <w:basedOn w:val="Normal"/>
    <w:link w:val="FooterChar"/>
    <w:uiPriority w:val="99"/>
    <w:unhideWhenUsed/>
    <w:rsid w:val="0068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AD"/>
  </w:style>
  <w:style w:type="character" w:styleId="PageNumber">
    <w:name w:val="page number"/>
    <w:basedOn w:val="DefaultParagraphFont"/>
    <w:uiPriority w:val="99"/>
    <w:semiHidden/>
    <w:unhideWhenUsed/>
    <w:rsid w:val="000A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9129B-8587-2B40-97D4-98C5EE75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Laura</dc:creator>
  <cp:keywords/>
  <dc:description/>
  <cp:lastModifiedBy>Joanne Arenas</cp:lastModifiedBy>
  <cp:revision>4</cp:revision>
  <dcterms:created xsi:type="dcterms:W3CDTF">2023-02-08T14:58:00Z</dcterms:created>
  <dcterms:modified xsi:type="dcterms:W3CDTF">2023-02-08T16:10:00Z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ac436878-f36a-4ec3-9596-99cce7d2b058</vt:lpwstr>
  </property>
</Properties>
</file>